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F44" w:rsidRDefault="00816F44" w:rsidP="00816F44">
      <w:pPr>
        <w:jc w:val="center"/>
      </w:pPr>
      <w:r>
        <w:t>ОТЧЕТ</w:t>
      </w:r>
    </w:p>
    <w:p w:rsidR="00816F44" w:rsidRDefault="00816F44" w:rsidP="00816F44">
      <w:pPr>
        <w:jc w:val="center"/>
      </w:pPr>
      <w:r>
        <w:t>о работе с обращениями граждан</w:t>
      </w:r>
    </w:p>
    <w:p w:rsidR="00816F44" w:rsidRDefault="00816F44" w:rsidP="00816F44">
      <w:pPr>
        <w:jc w:val="center"/>
        <w:rPr>
          <w:u w:val="single"/>
        </w:rPr>
      </w:pPr>
      <w:r>
        <w:t xml:space="preserve">в  </w:t>
      </w:r>
      <w:proofErr w:type="spellStart"/>
      <w:r>
        <w:rPr>
          <w:u w:val="single"/>
        </w:rPr>
        <w:t>Старозюринском</w:t>
      </w:r>
      <w:proofErr w:type="spellEnd"/>
      <w:r>
        <w:rPr>
          <w:u w:val="single"/>
        </w:rPr>
        <w:t xml:space="preserve"> сельском  поселении</w:t>
      </w:r>
    </w:p>
    <w:p w:rsidR="00816F44" w:rsidRDefault="00816F44" w:rsidP="00816F44">
      <w:pPr>
        <w:jc w:val="center"/>
        <w:rPr>
          <w:u w:val="single"/>
        </w:rPr>
      </w:pPr>
      <w:r>
        <w:rPr>
          <w:u w:val="single"/>
        </w:rPr>
        <w:t xml:space="preserve">за  </w:t>
      </w:r>
      <w:r w:rsidR="004D407C">
        <w:rPr>
          <w:u w:val="single"/>
        </w:rPr>
        <w:t xml:space="preserve">сентябрь </w:t>
      </w:r>
      <w:bookmarkStart w:id="0" w:name="_GoBack"/>
      <w:bookmarkEnd w:id="0"/>
      <w:r>
        <w:rPr>
          <w:u w:val="single"/>
        </w:rPr>
        <w:t xml:space="preserve"> месяц 2017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Цифровые данные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 Поступило электронных обращений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( интернет, </w:t>
            </w:r>
            <w:proofErr w:type="gramStart"/>
            <w:r>
              <w:rPr>
                <w:lang w:eastAsia="en-US"/>
              </w:rPr>
              <w:t>электронная</w:t>
            </w:r>
            <w:proofErr w:type="gramEnd"/>
            <w:r>
              <w:rPr>
                <w:lang w:eastAsia="en-US"/>
              </w:rPr>
              <w:t xml:space="preserve">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  Из всего количества обращений: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4" w:rsidRDefault="00816F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  <w:p w:rsidR="00816F44" w:rsidRDefault="00816F4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n-US"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816F44" w:rsidTr="00816F44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 иная тематика: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уличное освещение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миграционная служба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вопросы личного характера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условия кредитования ЛПХ финансовыми учреждениями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</w:p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   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Аппарат Президента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Госсовет РТ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16F44" w:rsidTr="00816F44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 иных органов (тематика обращений, количество)</w:t>
            </w:r>
          </w:p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</w:t>
            </w:r>
          </w:p>
        </w:tc>
      </w:tr>
      <w:tr w:rsidR="00816F44" w:rsidTr="00816F44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  <w:proofErr w:type="gramStart"/>
            <w:r>
              <w:rPr>
                <w:lang w:eastAsia="en-US"/>
              </w:rPr>
              <w:t>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F44" w:rsidRDefault="00816F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u w:val="single"/>
                <w:lang w:eastAsia="en-US"/>
              </w:rPr>
              <w:t xml:space="preserve"> </w:t>
            </w:r>
          </w:p>
        </w:tc>
      </w:tr>
    </w:tbl>
    <w:p w:rsidR="00816F44" w:rsidRDefault="00816F44" w:rsidP="00816F44"/>
    <w:p w:rsidR="00816F44" w:rsidRDefault="00816F44" w:rsidP="00816F44"/>
    <w:p w:rsidR="00816F44" w:rsidRDefault="00816F44" w:rsidP="00816F44">
      <w:r>
        <w:t xml:space="preserve">Глава </w:t>
      </w:r>
      <w:proofErr w:type="spellStart"/>
      <w:r>
        <w:t>Старозюринского</w:t>
      </w:r>
      <w:proofErr w:type="spellEnd"/>
      <w:r>
        <w:t xml:space="preserve"> сельского  поселения                                </w:t>
      </w:r>
      <w:proofErr w:type="spellStart"/>
      <w:r>
        <w:t>Р.Р.Мараков</w:t>
      </w:r>
      <w:proofErr w:type="spellEnd"/>
    </w:p>
    <w:p w:rsidR="00816F44" w:rsidRDefault="00816F44" w:rsidP="00816F44"/>
    <w:p w:rsidR="00816F44" w:rsidRDefault="00816F44" w:rsidP="00816F44"/>
    <w:p w:rsidR="00985C82" w:rsidRDefault="00985C82"/>
    <w:sectPr w:rsidR="00985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8E"/>
    <w:rsid w:val="004D407C"/>
    <w:rsid w:val="00816F44"/>
    <w:rsid w:val="00985C82"/>
    <w:rsid w:val="0099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1373</Characters>
  <Application>Microsoft Office Word</Application>
  <DocSecurity>0</DocSecurity>
  <Lines>11</Lines>
  <Paragraphs>3</Paragraphs>
  <ScaleCrop>false</ScaleCrop>
  <Company>Microsoft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2017-10-16T06:30:00Z</dcterms:created>
  <dcterms:modified xsi:type="dcterms:W3CDTF">2017-10-16T06:41:00Z</dcterms:modified>
</cp:coreProperties>
</file>